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44D33" w14:textId="2BA2F69E" w:rsidR="00F57DC4" w:rsidRDefault="00F57DC4" w:rsidP="007612A4">
      <w:pPr>
        <w:jc w:val="both"/>
        <w:rPr>
          <w:rFonts w:ascii="Trebuchet MS" w:eastAsia="Trebuchet MS" w:hAnsi="Trebuchet MS"/>
          <w:noProof/>
          <w:color w:val="231F20"/>
          <w:sz w:val="22"/>
          <w:szCs w:val="22"/>
          <w:lang w:eastAsia="en-US"/>
        </w:rPr>
      </w:pPr>
      <w:r w:rsidRPr="007612A4">
        <w:rPr>
          <w:rFonts w:ascii="Trebuchet MS" w:eastAsia="Trebuchet MS" w:hAnsi="Trebuchet MS"/>
          <w:noProof/>
          <w:color w:val="231F20"/>
          <w:sz w:val="22"/>
          <w:szCs w:val="22"/>
          <w:lang w:val="en-US" w:eastAsia="en-US"/>
        </w:rPr>
        <w:drawing>
          <wp:anchor distT="0" distB="0" distL="114300" distR="114300" simplePos="0" relativeHeight="251661824" behindDoc="1" locked="0" layoutInCell="1" allowOverlap="1" wp14:anchorId="48170238" wp14:editId="396F63FE">
            <wp:simplePos x="0" y="0"/>
            <wp:positionH relativeFrom="column">
              <wp:posOffset>-899795</wp:posOffset>
            </wp:positionH>
            <wp:positionV relativeFrom="paragraph">
              <wp:posOffset>-737110</wp:posOffset>
            </wp:positionV>
            <wp:extent cx="7545156" cy="1851239"/>
            <wp:effectExtent l="0" t="0" r="0" b="0"/>
            <wp:wrapNone/>
            <wp:docPr id="6" name="Imagine 6" descr="C:\Users\acdum\AppData\Local\Microsoft\Windows\INetCache\Content.Word\Comunicat de Presa fundal sigla gov mijlo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dum\AppData\Local\Microsoft\Windows\INetCache\Content.Word\Comunicat de Presa fundal sigla gov mijlo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319"/>
                    <a:stretch/>
                  </pic:blipFill>
                  <pic:spPr bwMode="auto">
                    <a:xfrm>
                      <a:off x="0" y="0"/>
                      <a:ext cx="7557018" cy="185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21DB79" w14:textId="640EECE5" w:rsidR="000F3DAC" w:rsidRPr="007612A4" w:rsidRDefault="000F3DAC" w:rsidP="007612A4">
      <w:pPr>
        <w:jc w:val="both"/>
        <w:rPr>
          <w:rFonts w:ascii="Trebuchet MS" w:eastAsia="Trebuchet MS" w:hAnsi="Trebuchet MS"/>
          <w:color w:val="231F20"/>
          <w:sz w:val="22"/>
          <w:szCs w:val="22"/>
        </w:rPr>
      </w:pPr>
    </w:p>
    <w:p w14:paraId="6CED7D4E" w14:textId="227E0708" w:rsidR="002C1977" w:rsidRPr="007612A4" w:rsidRDefault="002C1977" w:rsidP="007612A4">
      <w:pPr>
        <w:jc w:val="both"/>
        <w:rPr>
          <w:rFonts w:ascii="Trebuchet MS" w:hAnsi="Trebuchet MS"/>
          <w:sz w:val="22"/>
          <w:szCs w:val="22"/>
        </w:rPr>
      </w:pPr>
    </w:p>
    <w:p w14:paraId="6DED1D0F" w14:textId="57E08862" w:rsidR="00634285" w:rsidRPr="007612A4" w:rsidRDefault="00634285" w:rsidP="007612A4">
      <w:pPr>
        <w:jc w:val="both"/>
        <w:rPr>
          <w:rFonts w:ascii="Trebuchet MS" w:eastAsia="Trebuchet MS" w:hAnsi="Trebuchet MS"/>
          <w:b/>
          <w:color w:val="141F25"/>
          <w:sz w:val="22"/>
          <w:szCs w:val="22"/>
        </w:rPr>
      </w:pPr>
    </w:p>
    <w:p w14:paraId="3C80AEE0" w14:textId="77777777" w:rsidR="00634285" w:rsidRPr="007612A4" w:rsidRDefault="00634285" w:rsidP="007612A4">
      <w:pPr>
        <w:jc w:val="both"/>
        <w:rPr>
          <w:rFonts w:ascii="Trebuchet MS" w:eastAsia="Trebuchet MS" w:hAnsi="Trebuchet MS"/>
          <w:b/>
          <w:color w:val="141F25"/>
          <w:sz w:val="22"/>
          <w:szCs w:val="22"/>
        </w:rPr>
      </w:pPr>
    </w:p>
    <w:p w14:paraId="2FC1ACE7" w14:textId="77777777" w:rsidR="00634285" w:rsidRPr="007612A4" w:rsidRDefault="00634285" w:rsidP="007612A4">
      <w:pPr>
        <w:jc w:val="both"/>
        <w:rPr>
          <w:rFonts w:ascii="Trebuchet MS" w:eastAsia="Trebuchet MS" w:hAnsi="Trebuchet MS"/>
          <w:b/>
          <w:color w:val="141F25"/>
          <w:sz w:val="22"/>
          <w:szCs w:val="22"/>
        </w:rPr>
      </w:pPr>
    </w:p>
    <w:p w14:paraId="3412F87B" w14:textId="77777777" w:rsidR="00634285" w:rsidRPr="007612A4" w:rsidRDefault="00634285" w:rsidP="007612A4">
      <w:pPr>
        <w:jc w:val="both"/>
        <w:rPr>
          <w:rFonts w:ascii="Trebuchet MS" w:eastAsia="Trebuchet MS" w:hAnsi="Trebuchet MS"/>
          <w:b/>
          <w:color w:val="141F25"/>
          <w:sz w:val="22"/>
          <w:szCs w:val="22"/>
        </w:rPr>
      </w:pPr>
    </w:p>
    <w:p w14:paraId="56D34300" w14:textId="77777777" w:rsidR="00634285" w:rsidRPr="007612A4" w:rsidRDefault="00634285" w:rsidP="007612A4">
      <w:pPr>
        <w:rPr>
          <w:rFonts w:ascii="Trebuchet MS" w:eastAsia="Trebuchet MS" w:hAnsi="Trebuchet MS"/>
          <w:b/>
          <w:color w:val="FFFFFF"/>
          <w:sz w:val="22"/>
          <w:szCs w:val="22"/>
        </w:rPr>
      </w:pPr>
    </w:p>
    <w:sdt>
      <w:sdtPr>
        <w:rPr>
          <w:rFonts w:ascii="Trebuchet MS" w:eastAsia="Trebuchet MS" w:hAnsi="Trebuchet MS"/>
          <w:b/>
          <w:color w:val="141F25"/>
          <w:sz w:val="22"/>
          <w:szCs w:val="22"/>
        </w:rPr>
        <w:id w:val="851301301"/>
        <w:placeholder>
          <w:docPart w:val="9E672E7E476C4F9D9169071BF1DFE74C"/>
        </w:placeholder>
        <w:text/>
      </w:sdtPr>
      <w:sdtEndPr/>
      <w:sdtContent>
        <w:p w14:paraId="33A5EB5E" w14:textId="2E418771" w:rsidR="0066743C" w:rsidRPr="007612A4" w:rsidRDefault="00CC19A2" w:rsidP="007612A4">
          <w:pPr>
            <w:ind w:left="4540"/>
            <w:jc w:val="right"/>
            <w:rPr>
              <w:rFonts w:ascii="Trebuchet MS" w:eastAsia="Trebuchet MS" w:hAnsi="Trebuchet MS"/>
              <w:b/>
              <w:color w:val="141F25"/>
              <w:sz w:val="22"/>
              <w:szCs w:val="22"/>
            </w:rPr>
          </w:pPr>
          <w:r w:rsidRPr="00007BD3">
            <w:rPr>
              <w:rFonts w:ascii="Trebuchet MS" w:eastAsia="Trebuchet MS" w:hAnsi="Trebuchet MS"/>
              <w:b/>
              <w:color w:val="141F25"/>
              <w:sz w:val="22"/>
              <w:szCs w:val="22"/>
            </w:rPr>
            <w:t xml:space="preserve">Data: </w:t>
          </w:r>
          <w:r w:rsidR="00007BD3" w:rsidRPr="00007BD3">
            <w:rPr>
              <w:rFonts w:ascii="Trebuchet MS" w:eastAsia="Trebuchet MS" w:hAnsi="Trebuchet MS"/>
              <w:b/>
              <w:color w:val="141F25"/>
              <w:sz w:val="22"/>
              <w:szCs w:val="22"/>
            </w:rPr>
            <w:t>29</w:t>
          </w:r>
          <w:r w:rsidR="00CF09B1" w:rsidRPr="00007BD3">
            <w:rPr>
              <w:rFonts w:ascii="Trebuchet MS" w:eastAsia="Trebuchet MS" w:hAnsi="Trebuchet MS"/>
              <w:b/>
              <w:color w:val="141F25"/>
              <w:sz w:val="22"/>
              <w:szCs w:val="22"/>
            </w:rPr>
            <w:t>.12.2023</w:t>
          </w:r>
        </w:p>
      </w:sdtContent>
    </w:sdt>
    <w:p w14:paraId="7B38B155" w14:textId="4505A5D5" w:rsidR="007031C5" w:rsidRPr="007612A4" w:rsidRDefault="007031C5" w:rsidP="007612A4">
      <w:pPr>
        <w:jc w:val="both"/>
        <w:rPr>
          <w:rFonts w:ascii="Trebuchet MS" w:eastAsia="Trebuchet MS" w:hAnsi="Trebuchet MS"/>
          <w:color w:val="231F20"/>
          <w:sz w:val="22"/>
          <w:szCs w:val="22"/>
        </w:rPr>
      </w:pPr>
    </w:p>
    <w:p w14:paraId="2FB713F7" w14:textId="77777777" w:rsidR="00A11B4E" w:rsidRPr="007612A4" w:rsidRDefault="00A11B4E" w:rsidP="007612A4">
      <w:pPr>
        <w:jc w:val="both"/>
        <w:rPr>
          <w:rFonts w:ascii="Trebuchet MS" w:eastAsia="Trebuchet MS" w:hAnsi="Trebuchet MS"/>
          <w:color w:val="231F20"/>
          <w:sz w:val="22"/>
          <w:szCs w:val="22"/>
        </w:rPr>
      </w:pPr>
    </w:p>
    <w:p w14:paraId="39A94337" w14:textId="77777777" w:rsidR="00E10927" w:rsidRDefault="00E10927" w:rsidP="007612A4">
      <w:pPr>
        <w:jc w:val="center"/>
        <w:rPr>
          <w:rFonts w:ascii="Trebuchet MS" w:eastAsia="Trebuchet MS" w:hAnsi="Trebuchet MS"/>
          <w:b/>
          <w:bCs/>
          <w:color w:val="231F20"/>
          <w:sz w:val="28"/>
          <w:szCs w:val="28"/>
        </w:rPr>
      </w:pPr>
      <w:r w:rsidRPr="00E10927">
        <w:rPr>
          <w:rFonts w:ascii="Trebuchet MS" w:eastAsia="Trebuchet MS" w:hAnsi="Trebuchet MS"/>
          <w:b/>
          <w:bCs/>
          <w:color w:val="231F20"/>
          <w:sz w:val="28"/>
          <w:szCs w:val="28"/>
        </w:rPr>
        <w:t xml:space="preserve">Finalizare proiect                                                      </w:t>
      </w:r>
    </w:p>
    <w:p w14:paraId="20BE97EE" w14:textId="2D8044FA" w:rsidR="00A11B4E" w:rsidRDefault="00CF09B1" w:rsidP="00CF09B1">
      <w:pPr>
        <w:jc w:val="center"/>
        <w:rPr>
          <w:rFonts w:ascii="Trebuchet MS" w:eastAsia="Trebuchet MS" w:hAnsi="Trebuchet MS"/>
          <w:b/>
          <w:bCs/>
          <w:color w:val="231F20"/>
          <w:sz w:val="28"/>
          <w:szCs w:val="28"/>
        </w:rPr>
      </w:pPr>
      <w:r w:rsidRPr="00CF09B1">
        <w:rPr>
          <w:rFonts w:ascii="Trebuchet MS" w:eastAsia="Trebuchet MS" w:hAnsi="Trebuchet MS"/>
          <w:b/>
          <w:bCs/>
          <w:color w:val="231F20"/>
          <w:sz w:val="28"/>
          <w:szCs w:val="28"/>
        </w:rPr>
        <w:t>Dezvoltarea activității companiei NAILFINITY DESIGNER S.R.L</w:t>
      </w:r>
    </w:p>
    <w:p w14:paraId="2CE2F06E" w14:textId="77777777" w:rsidR="00CF09B1" w:rsidRPr="007612A4" w:rsidRDefault="00CF09B1" w:rsidP="007612A4">
      <w:pPr>
        <w:jc w:val="both"/>
        <w:rPr>
          <w:rFonts w:ascii="Trebuchet MS" w:eastAsia="Trebuchet MS" w:hAnsi="Trebuchet MS"/>
          <w:color w:val="231F20"/>
          <w:sz w:val="22"/>
          <w:szCs w:val="22"/>
        </w:rPr>
      </w:pPr>
    </w:p>
    <w:p w14:paraId="5520B6D4" w14:textId="3FC6ED9C" w:rsidR="0074012C" w:rsidRPr="00CF09B1" w:rsidRDefault="00CF09B1" w:rsidP="007612A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  <w:r w:rsidRPr="00CF09B1">
        <w:rPr>
          <w:rFonts w:ascii="Trebuchet MS" w:eastAsia="Trebuchet MS" w:hAnsi="Trebuchet MS"/>
          <w:color w:val="231F20"/>
          <w:sz w:val="21"/>
          <w:szCs w:val="21"/>
        </w:rPr>
        <w:t xml:space="preserve">NAILFINITY DESIGNER S.R.L., cu sediul în Str. Lotusului nr. 41, localitatea Cazasu, județul Brăila, România, înregistrată sub nr. J09/460/2014 la Oficiul Registrului Comerţului, CUI/CIF 33582029, anunță </w:t>
      </w:r>
      <w:r>
        <w:rPr>
          <w:rFonts w:ascii="Trebuchet MS" w:eastAsia="Trebuchet MS" w:hAnsi="Trebuchet MS"/>
          <w:color w:val="231F20"/>
          <w:sz w:val="21"/>
          <w:szCs w:val="21"/>
        </w:rPr>
        <w:t>finalizarea</w:t>
      </w:r>
      <w:r w:rsidRPr="00CF09B1">
        <w:rPr>
          <w:rFonts w:ascii="Trebuchet MS" w:eastAsia="Trebuchet MS" w:hAnsi="Trebuchet MS"/>
          <w:color w:val="231F20"/>
          <w:sz w:val="21"/>
          <w:szCs w:val="21"/>
        </w:rPr>
        <w:t xml:space="preserve"> proiectului cu titlul ”Dezvoltarea activității companiei NAILFINITY DESIGNER S.R.L”, cod RUE 411, înscris în cadrul Actiunii 4.1.1 Investiții în activități productive, finanțată din Programul Operațional Competitivitate 2014-2020 - Axa Prioritara 4 - Sprijinirea ameliorării efectelor provocate de criză în contextul pandemiei de COVID-19 și al consecințelor sale sociale și pregătirea unei redresări verzi, digitale și reziliențe a economiei.</w:t>
      </w:r>
    </w:p>
    <w:p w14:paraId="2115D558" w14:textId="77777777" w:rsidR="00CF09B1" w:rsidRPr="00232DAB" w:rsidRDefault="00CF09B1" w:rsidP="007612A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</w:p>
    <w:p w14:paraId="04B7B4A6" w14:textId="49C03F31" w:rsidR="004D2F90" w:rsidRPr="00232DAB" w:rsidRDefault="004D2F90" w:rsidP="007612A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  <w:r w:rsidRPr="00232DAB">
        <w:rPr>
          <w:rFonts w:ascii="Trebuchet MS" w:eastAsia="Trebuchet MS" w:hAnsi="Trebuchet MS"/>
          <w:color w:val="231F20"/>
          <w:sz w:val="21"/>
          <w:szCs w:val="21"/>
        </w:rPr>
        <w:t>Proiectul s</w:t>
      </w:r>
      <w:r w:rsidR="00E10927" w:rsidRPr="00232DAB">
        <w:rPr>
          <w:rFonts w:ascii="Trebuchet MS" w:eastAsia="Trebuchet MS" w:hAnsi="Trebuchet MS"/>
          <w:color w:val="231F20"/>
          <w:sz w:val="21"/>
          <w:szCs w:val="21"/>
        </w:rPr>
        <w:t>-a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derul</w:t>
      </w:r>
      <w:r w:rsidR="00E10927" w:rsidRPr="00232DAB">
        <w:rPr>
          <w:rFonts w:ascii="Trebuchet MS" w:eastAsia="Trebuchet MS" w:hAnsi="Trebuchet MS"/>
          <w:color w:val="231F20"/>
          <w:sz w:val="21"/>
          <w:szCs w:val="21"/>
        </w:rPr>
        <w:t>at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începând cu data </w:t>
      </w:r>
      <w:r w:rsidR="00512359" w:rsidRPr="00232DAB">
        <w:rPr>
          <w:rFonts w:ascii="Trebuchet MS" w:eastAsia="Trebuchet MS" w:hAnsi="Trebuchet MS"/>
          <w:color w:val="231F20"/>
          <w:sz w:val="21"/>
          <w:szCs w:val="21"/>
        </w:rPr>
        <w:t>semn</w:t>
      </w:r>
      <w:r w:rsidR="00082D99" w:rsidRPr="00232DAB">
        <w:rPr>
          <w:rFonts w:ascii="Trebuchet MS" w:eastAsia="Trebuchet MS" w:hAnsi="Trebuchet MS"/>
          <w:color w:val="231F20"/>
          <w:sz w:val="21"/>
          <w:szCs w:val="21"/>
        </w:rPr>
        <w:t>ă</w:t>
      </w:r>
      <w:r w:rsidR="00512359" w:rsidRPr="00232DAB">
        <w:rPr>
          <w:rFonts w:ascii="Trebuchet MS" w:eastAsia="Trebuchet MS" w:hAnsi="Trebuchet MS"/>
          <w:color w:val="231F20"/>
          <w:sz w:val="21"/>
          <w:szCs w:val="21"/>
        </w:rPr>
        <w:t>rii contractului de finan</w:t>
      </w:r>
      <w:r w:rsidR="0046017A" w:rsidRPr="00232DAB">
        <w:rPr>
          <w:rFonts w:ascii="Trebuchet MS" w:eastAsia="Trebuchet MS" w:hAnsi="Trebuchet MS"/>
          <w:color w:val="231F20"/>
          <w:sz w:val="21"/>
          <w:szCs w:val="21"/>
        </w:rPr>
        <w:t>ț</w:t>
      </w:r>
      <w:r w:rsidR="00512359" w:rsidRPr="00232DAB">
        <w:rPr>
          <w:rFonts w:ascii="Trebuchet MS" w:eastAsia="Trebuchet MS" w:hAnsi="Trebuchet MS"/>
          <w:color w:val="231F20"/>
          <w:sz w:val="21"/>
          <w:szCs w:val="21"/>
        </w:rPr>
        <w:t>are cu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</w:t>
      </w:r>
      <w:r w:rsidR="0046017A" w:rsidRPr="00232DAB">
        <w:rPr>
          <w:rFonts w:ascii="Trebuchet MS" w:eastAsia="Trebuchet MS" w:hAnsi="Trebuchet MS"/>
          <w:color w:val="231F20"/>
          <w:sz w:val="21"/>
          <w:szCs w:val="21"/>
        </w:rPr>
        <w:t>Ministerul Investițiilor și Proiectelor Europene</w:t>
      </w:r>
      <w:r w:rsidR="00D81781"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</w:t>
      </w:r>
      <w:r w:rsidR="00512359" w:rsidRPr="00232DAB">
        <w:rPr>
          <w:rFonts w:ascii="Trebuchet MS" w:eastAsia="Trebuchet MS" w:hAnsi="Trebuchet MS"/>
          <w:color w:val="231F20"/>
          <w:sz w:val="21"/>
          <w:szCs w:val="21"/>
        </w:rPr>
        <w:t>(M</w:t>
      </w:r>
      <w:r w:rsidR="0046017A" w:rsidRPr="00232DAB">
        <w:rPr>
          <w:rFonts w:ascii="Trebuchet MS" w:eastAsia="Trebuchet MS" w:hAnsi="Trebuchet MS"/>
          <w:color w:val="231F20"/>
          <w:sz w:val="21"/>
          <w:szCs w:val="21"/>
        </w:rPr>
        <w:t>IPE</w:t>
      </w:r>
      <w:r w:rsidR="00512359" w:rsidRPr="00232DAB">
        <w:rPr>
          <w:rFonts w:ascii="Trebuchet MS" w:eastAsia="Trebuchet MS" w:hAnsi="Trebuchet MS"/>
          <w:color w:val="231F20"/>
          <w:sz w:val="21"/>
          <w:szCs w:val="21"/>
        </w:rPr>
        <w:t>)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, respectiv </w:t>
      </w:r>
      <w:r w:rsidR="00CF09B1" w:rsidRPr="00CF09B1">
        <w:rPr>
          <w:rFonts w:ascii="Trebuchet MS" w:eastAsia="Trebuchet MS" w:hAnsi="Trebuchet MS"/>
          <w:b/>
          <w:bCs/>
          <w:color w:val="231F20"/>
          <w:sz w:val="21"/>
          <w:szCs w:val="21"/>
        </w:rPr>
        <w:t>10.03.2023</w:t>
      </w:r>
      <w:r w:rsidR="0046017A"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, și </w:t>
      </w:r>
      <w:r w:rsidR="00E10927" w:rsidRPr="00232DAB">
        <w:rPr>
          <w:rFonts w:ascii="Trebuchet MS" w:eastAsia="Trebuchet MS" w:hAnsi="Trebuchet MS"/>
          <w:color w:val="231F20"/>
          <w:sz w:val="21"/>
          <w:szCs w:val="21"/>
        </w:rPr>
        <w:t>s-a finalizat la</w:t>
      </w:r>
      <w:r w:rsidR="00CF09B1">
        <w:rPr>
          <w:rFonts w:ascii="Trebuchet MS" w:eastAsia="Trebuchet MS" w:hAnsi="Trebuchet MS"/>
          <w:color w:val="231F20"/>
          <w:sz w:val="21"/>
          <w:szCs w:val="21"/>
        </w:rPr>
        <w:t xml:space="preserve"> </w:t>
      </w:r>
      <w:r w:rsidR="00007BD3" w:rsidRPr="00007BD3">
        <w:rPr>
          <w:rFonts w:ascii="Trebuchet MS" w:eastAsia="Trebuchet MS" w:hAnsi="Trebuchet MS"/>
          <w:b/>
          <w:bCs/>
          <w:color w:val="231F20"/>
          <w:sz w:val="21"/>
          <w:szCs w:val="21"/>
        </w:rPr>
        <w:t>29</w:t>
      </w:r>
      <w:r w:rsidR="00CF09B1" w:rsidRPr="00007BD3">
        <w:rPr>
          <w:rFonts w:ascii="Trebuchet MS" w:eastAsia="Trebuchet MS" w:hAnsi="Trebuchet MS"/>
          <w:b/>
          <w:bCs/>
          <w:color w:val="231F20"/>
          <w:sz w:val="21"/>
          <w:szCs w:val="21"/>
        </w:rPr>
        <w:t>.12</w:t>
      </w:r>
      <w:r w:rsidR="00E10927" w:rsidRPr="00007BD3">
        <w:rPr>
          <w:rFonts w:ascii="Trebuchet MS" w:eastAsia="Trebuchet MS" w:hAnsi="Trebuchet MS"/>
          <w:b/>
          <w:bCs/>
          <w:color w:val="231F20"/>
          <w:sz w:val="21"/>
          <w:szCs w:val="21"/>
        </w:rPr>
        <w:t>.2023</w:t>
      </w:r>
      <w:r w:rsidR="00E10927"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. </w:t>
      </w:r>
    </w:p>
    <w:p w14:paraId="46ED49F7" w14:textId="77777777" w:rsidR="004D2F90" w:rsidRPr="00232DAB" w:rsidRDefault="004D2F90" w:rsidP="007612A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</w:p>
    <w:p w14:paraId="360232B1" w14:textId="2178CDE2" w:rsidR="008C6468" w:rsidRDefault="001F4E3D" w:rsidP="007612A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  <w:r>
        <w:rPr>
          <w:rFonts w:ascii="Trebuchet MS" w:eastAsia="Trebuchet MS" w:hAnsi="Trebuchet MS"/>
          <w:color w:val="231F20"/>
          <w:sz w:val="21"/>
          <w:szCs w:val="21"/>
        </w:rPr>
        <w:t xml:space="preserve">Obiectivul proiectului: </w:t>
      </w:r>
      <w:r w:rsidR="00CF09B1" w:rsidRPr="00CF09B1">
        <w:rPr>
          <w:rFonts w:ascii="Trebuchet MS" w:eastAsia="Trebuchet MS" w:hAnsi="Trebuchet MS"/>
          <w:color w:val="231F20"/>
          <w:sz w:val="21"/>
          <w:szCs w:val="21"/>
        </w:rPr>
        <w:t>sporirea competitivității și îmbunătățirea viabilitatii economice a societății NAILFINITY DESIGNER S.R.L. prin realizarea de investitii în retehnologizare capacității de prestare servicii în domeniul serviciilor de formare profesională (Cod CAEN 8559).</w:t>
      </w:r>
    </w:p>
    <w:p w14:paraId="5E17D2EB" w14:textId="77777777" w:rsidR="00232DAB" w:rsidRPr="00232DAB" w:rsidRDefault="00232DAB" w:rsidP="007612A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</w:p>
    <w:p w14:paraId="6220E4D0" w14:textId="72AA52F0" w:rsidR="0099373E" w:rsidRPr="00232DAB" w:rsidRDefault="008C6468" w:rsidP="008C6468">
      <w:pPr>
        <w:spacing w:line="0" w:lineRule="atLeast"/>
        <w:jc w:val="both"/>
        <w:rPr>
          <w:rFonts w:ascii="Trebuchet MS" w:eastAsia="Trebuchet MS" w:hAnsi="Trebuchet MS"/>
          <w:color w:val="231F20"/>
          <w:sz w:val="21"/>
          <w:szCs w:val="21"/>
        </w:rPr>
      </w:pPr>
      <w:r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Prin proiect s-au achiziționat: </w:t>
      </w:r>
      <w:r w:rsidR="00CF09B1" w:rsidRPr="00CF09B1">
        <w:rPr>
          <w:rFonts w:ascii="Trebuchet MS" w:eastAsia="Trebuchet MS" w:hAnsi="Trebuchet MS"/>
          <w:color w:val="231F20"/>
          <w:sz w:val="21"/>
          <w:szCs w:val="21"/>
        </w:rPr>
        <w:t xml:space="preserve">echipamente/ dotări și execuție de lucrări de amenajare care </w:t>
      </w:r>
      <w:r w:rsidR="000C5177">
        <w:rPr>
          <w:rFonts w:ascii="Trebuchet MS" w:eastAsia="Trebuchet MS" w:hAnsi="Trebuchet MS"/>
          <w:color w:val="231F20"/>
          <w:sz w:val="21"/>
          <w:szCs w:val="21"/>
        </w:rPr>
        <w:t>au o</w:t>
      </w:r>
      <w:r w:rsidR="00CF09B1" w:rsidRPr="00CF09B1">
        <w:rPr>
          <w:rFonts w:ascii="Trebuchet MS" w:eastAsia="Trebuchet MS" w:hAnsi="Trebuchet MS"/>
          <w:color w:val="231F20"/>
          <w:sz w:val="21"/>
          <w:szCs w:val="21"/>
        </w:rPr>
        <w:t xml:space="preserve"> contribuție semnificativă la atenuarea schimbărilor climatice fără a prejudicia în mod semnificativ alte obiective de mediu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>.</w:t>
      </w:r>
    </w:p>
    <w:p w14:paraId="527E315A" w14:textId="77777777" w:rsidR="008C6468" w:rsidRPr="00232DAB" w:rsidRDefault="008C6468" w:rsidP="008C6468">
      <w:pPr>
        <w:spacing w:line="0" w:lineRule="atLeast"/>
        <w:jc w:val="both"/>
        <w:rPr>
          <w:rFonts w:ascii="Trebuchet MS" w:eastAsia="Trebuchet MS" w:hAnsi="Trebuchet MS"/>
          <w:color w:val="231F20"/>
          <w:sz w:val="21"/>
          <w:szCs w:val="21"/>
        </w:rPr>
      </w:pPr>
    </w:p>
    <w:p w14:paraId="1D1E1647" w14:textId="2A839179" w:rsidR="008C6468" w:rsidRPr="00232DAB" w:rsidRDefault="008C6468" w:rsidP="00F57DC4">
      <w:pPr>
        <w:spacing w:line="0" w:lineRule="atLeast"/>
        <w:jc w:val="both"/>
        <w:rPr>
          <w:rFonts w:ascii="Trebuchet MS" w:eastAsia="Trebuchet MS" w:hAnsi="Trebuchet MS"/>
          <w:color w:val="231F20"/>
          <w:sz w:val="21"/>
          <w:szCs w:val="21"/>
        </w:rPr>
      </w:pPr>
      <w:r w:rsidRPr="00232DAB">
        <w:rPr>
          <w:rFonts w:ascii="Trebuchet MS" w:eastAsia="Trebuchet MS" w:hAnsi="Trebuchet MS"/>
          <w:color w:val="231F20"/>
          <w:sz w:val="21"/>
          <w:szCs w:val="21"/>
        </w:rPr>
        <w:t>La finalizarea perioadei de durabilitate,</w:t>
      </w:r>
      <w:r w:rsidR="00F57DC4"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în anul 3 de sustenabilitate,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</w:t>
      </w:r>
      <w:r w:rsidR="001F4E3D" w:rsidRPr="001F4E3D">
        <w:rPr>
          <w:rFonts w:ascii="Trebuchet MS" w:eastAsia="Trebuchet MS" w:hAnsi="Trebuchet MS"/>
          <w:color w:val="231F20"/>
          <w:sz w:val="21"/>
          <w:szCs w:val="21"/>
        </w:rPr>
        <w:t xml:space="preserve">NAILFINITY DESIGNER S.R.L. 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>va atinge următoarele rezultate:</w:t>
      </w:r>
    </w:p>
    <w:p w14:paraId="7AD34919" w14:textId="5FF70411" w:rsidR="0003796D" w:rsidRPr="00232DAB" w:rsidRDefault="00340609" w:rsidP="001F4E3D">
      <w:pPr>
        <w:pStyle w:val="ListParagraph"/>
        <w:numPr>
          <w:ilvl w:val="0"/>
          <w:numId w:val="1"/>
        </w:numPr>
        <w:ind w:left="284" w:hanging="295"/>
        <w:jc w:val="both"/>
        <w:rPr>
          <w:rFonts w:ascii="Trebuchet MS" w:eastAsia="Trebuchet MS" w:hAnsi="Trebuchet MS"/>
          <w:color w:val="231F20"/>
          <w:sz w:val="21"/>
          <w:szCs w:val="21"/>
        </w:rPr>
      </w:pPr>
      <w:r w:rsidRPr="00340609">
        <w:rPr>
          <w:rFonts w:ascii="Trebuchet MS" w:eastAsia="Trebuchet MS" w:hAnsi="Trebuchet MS"/>
          <w:color w:val="231F20"/>
          <w:sz w:val="21"/>
          <w:szCs w:val="21"/>
        </w:rPr>
        <w:t>Cifra de afaceri cu min. 15% mai mare fa</w:t>
      </w:r>
      <w:r>
        <w:rPr>
          <w:rFonts w:ascii="Trebuchet MS" w:eastAsia="Trebuchet MS" w:hAnsi="Trebuchet MS"/>
          <w:color w:val="231F20"/>
          <w:sz w:val="21"/>
          <w:szCs w:val="21"/>
        </w:rPr>
        <w:t>ță</w:t>
      </w:r>
      <w:r w:rsidRPr="00340609">
        <w:rPr>
          <w:rFonts w:ascii="Trebuchet MS" w:eastAsia="Trebuchet MS" w:hAnsi="Trebuchet MS"/>
          <w:color w:val="231F20"/>
          <w:sz w:val="21"/>
          <w:szCs w:val="21"/>
        </w:rPr>
        <w:t xml:space="preserve"> de 2020</w:t>
      </w:r>
      <w:r w:rsidR="001F4E3D">
        <w:rPr>
          <w:rFonts w:ascii="Trebuchet MS" w:eastAsia="Trebuchet MS" w:hAnsi="Trebuchet MS"/>
          <w:color w:val="231F20"/>
          <w:sz w:val="21"/>
          <w:szCs w:val="21"/>
        </w:rPr>
        <w:t>;</w:t>
      </w:r>
    </w:p>
    <w:p w14:paraId="66BA72F9" w14:textId="64AE5DCF" w:rsidR="0003796D" w:rsidRPr="00232DAB" w:rsidRDefault="0003796D" w:rsidP="007612A4">
      <w:pPr>
        <w:pStyle w:val="ListParagraph"/>
        <w:numPr>
          <w:ilvl w:val="0"/>
          <w:numId w:val="1"/>
        </w:numPr>
        <w:ind w:left="284" w:hanging="295"/>
        <w:jc w:val="both"/>
        <w:rPr>
          <w:rFonts w:ascii="Trebuchet MS" w:eastAsia="Trebuchet MS" w:hAnsi="Trebuchet MS"/>
          <w:color w:val="231F20"/>
          <w:sz w:val="21"/>
          <w:szCs w:val="21"/>
        </w:rPr>
      </w:pPr>
      <w:r w:rsidRPr="00232DAB">
        <w:rPr>
          <w:rFonts w:ascii="Trebuchet MS" w:eastAsia="Trebuchet MS" w:hAnsi="Trebuchet MS"/>
          <w:color w:val="231F20"/>
          <w:sz w:val="21"/>
          <w:szCs w:val="21"/>
        </w:rPr>
        <w:t>Num</w:t>
      </w:r>
      <w:r w:rsidR="00C6447A" w:rsidRPr="00232DAB">
        <w:rPr>
          <w:rFonts w:ascii="Trebuchet MS" w:eastAsia="Trebuchet MS" w:hAnsi="Trebuchet MS"/>
          <w:color w:val="231F20"/>
          <w:sz w:val="21"/>
          <w:szCs w:val="21"/>
        </w:rPr>
        <w:t>ă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>rul mediu de salaria</w:t>
      </w:r>
      <w:r w:rsidR="00C6447A" w:rsidRPr="00232DAB">
        <w:rPr>
          <w:rFonts w:ascii="Trebuchet MS" w:eastAsia="Trebuchet MS" w:hAnsi="Trebuchet MS"/>
          <w:color w:val="231F20"/>
          <w:sz w:val="21"/>
          <w:szCs w:val="21"/>
        </w:rPr>
        <w:t>ț</w:t>
      </w:r>
      <w:r w:rsidR="001F4E3D">
        <w:rPr>
          <w:rFonts w:ascii="Trebuchet MS" w:eastAsia="Trebuchet MS" w:hAnsi="Trebuchet MS"/>
          <w:color w:val="231F20"/>
          <w:sz w:val="21"/>
          <w:szCs w:val="21"/>
        </w:rPr>
        <w:t>i: minimum 5</w:t>
      </w:r>
      <w:r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persoan</w:t>
      </w:r>
      <w:r w:rsidR="001F4E3D">
        <w:rPr>
          <w:rFonts w:ascii="Trebuchet MS" w:eastAsia="Trebuchet MS" w:hAnsi="Trebuchet MS"/>
          <w:color w:val="231F20"/>
          <w:sz w:val="21"/>
          <w:szCs w:val="21"/>
        </w:rPr>
        <w:t>e.</w:t>
      </w:r>
    </w:p>
    <w:p w14:paraId="5033FE91" w14:textId="77777777" w:rsidR="0003796D" w:rsidRPr="00232DAB" w:rsidRDefault="0003796D" w:rsidP="007612A4">
      <w:pPr>
        <w:ind w:left="284" w:hanging="295"/>
        <w:jc w:val="both"/>
        <w:rPr>
          <w:rFonts w:ascii="Trebuchet MS" w:eastAsia="Trebuchet MS" w:hAnsi="Trebuchet MS"/>
          <w:color w:val="231F20"/>
          <w:sz w:val="21"/>
          <w:szCs w:val="21"/>
        </w:rPr>
      </w:pPr>
    </w:p>
    <w:p w14:paraId="12C2784C" w14:textId="0952C73E" w:rsidR="00232DAB" w:rsidRPr="001F4E3D" w:rsidRDefault="00F57DC4" w:rsidP="007612A4">
      <w:pPr>
        <w:jc w:val="both"/>
        <w:rPr>
          <w:rFonts w:ascii="Trebuchet MS" w:hAnsi="Trebuchet MS"/>
          <w:sz w:val="21"/>
          <w:szCs w:val="21"/>
        </w:rPr>
      </w:pPr>
      <w:r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Valoarea proiectului conform contract de finanțare </w:t>
      </w:r>
      <w:r w:rsidR="001F4E3D" w:rsidRPr="001F4E3D">
        <w:rPr>
          <w:rFonts w:ascii="Trebuchet MS" w:eastAsia="Trebuchet MS" w:hAnsi="Trebuchet MS"/>
          <w:b/>
          <w:bCs/>
          <w:color w:val="231F20"/>
          <w:sz w:val="21"/>
          <w:szCs w:val="21"/>
        </w:rPr>
        <w:t xml:space="preserve">778.045,80 </w:t>
      </w:r>
      <w:r w:rsidR="004D2F90" w:rsidRPr="00232DAB">
        <w:rPr>
          <w:rFonts w:ascii="Trebuchet MS" w:eastAsia="Trebuchet MS" w:hAnsi="Trebuchet MS"/>
          <w:b/>
          <w:bCs/>
          <w:color w:val="231F20"/>
          <w:sz w:val="21"/>
          <w:szCs w:val="21"/>
        </w:rPr>
        <w:t>lei</w:t>
      </w:r>
      <w:r w:rsidR="004D2F90"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(valoarea total</w:t>
      </w:r>
      <w:r w:rsidR="00C938E5" w:rsidRPr="00232DAB">
        <w:rPr>
          <w:rFonts w:ascii="Trebuchet MS" w:eastAsia="Trebuchet MS" w:hAnsi="Trebuchet MS"/>
          <w:color w:val="231F20"/>
          <w:sz w:val="21"/>
          <w:szCs w:val="21"/>
        </w:rPr>
        <w:t>ă</w:t>
      </w:r>
      <w:r w:rsidR="004D2F90" w:rsidRPr="00232DAB">
        <w:rPr>
          <w:rFonts w:ascii="Trebuchet MS" w:eastAsia="Trebuchet MS" w:hAnsi="Trebuchet MS"/>
          <w:color w:val="231F20"/>
          <w:sz w:val="21"/>
          <w:szCs w:val="21"/>
        </w:rPr>
        <w:t>) din care</w:t>
      </w:r>
      <w:r w:rsidR="00C938E5" w:rsidRPr="00232DAB">
        <w:rPr>
          <w:rFonts w:ascii="Trebuchet MS" w:eastAsia="Trebuchet MS" w:hAnsi="Trebuchet MS"/>
          <w:color w:val="231F20"/>
          <w:sz w:val="21"/>
          <w:szCs w:val="21"/>
        </w:rPr>
        <w:t xml:space="preserve"> ajutor financiar nerambursabil </w:t>
      </w:r>
      <w:r w:rsidR="001F4E3D" w:rsidRPr="001F4E3D">
        <w:rPr>
          <w:rFonts w:ascii="Trebuchet MS" w:eastAsia="Trebuchet MS" w:hAnsi="Trebuchet MS"/>
          <w:b/>
          <w:bCs/>
          <w:color w:val="231F20"/>
          <w:sz w:val="21"/>
          <w:szCs w:val="21"/>
        </w:rPr>
        <w:t xml:space="preserve">673.796,09 </w:t>
      </w:r>
      <w:r w:rsidR="00C938E5" w:rsidRPr="00232DAB">
        <w:rPr>
          <w:rFonts w:ascii="Trebuchet MS" w:eastAsia="Trebuchet MS" w:hAnsi="Trebuchet MS"/>
          <w:b/>
          <w:bCs/>
          <w:color w:val="231F20"/>
          <w:sz w:val="21"/>
          <w:szCs w:val="21"/>
        </w:rPr>
        <w:t>lei</w:t>
      </w:r>
      <w:r w:rsidR="00C938E5" w:rsidRPr="00232DAB">
        <w:rPr>
          <w:rFonts w:ascii="Trebuchet MS" w:eastAsia="Trebuchet MS" w:hAnsi="Trebuchet MS"/>
          <w:color w:val="231F20"/>
          <w:sz w:val="21"/>
          <w:szCs w:val="21"/>
        </w:rPr>
        <w:t>.</w:t>
      </w:r>
    </w:p>
    <w:p w14:paraId="2995E2AE" w14:textId="4B18D57A" w:rsidR="00E65FBC" w:rsidRPr="00232DAB" w:rsidRDefault="00C938E5" w:rsidP="007612A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  <w:r w:rsidRPr="00232DAB">
        <w:rPr>
          <w:rFonts w:ascii="Trebuchet MS" w:eastAsia="Trebuchet MS" w:hAnsi="Trebuchet MS"/>
          <w:color w:val="231F20"/>
          <w:sz w:val="21"/>
          <w:szCs w:val="21"/>
        </w:rPr>
        <w:t>Proiect co-finanţat din Fondul European de Dezvoltare Regională prin Programul Operaţional Competitivitate 2014-2020.</w:t>
      </w:r>
    </w:p>
    <w:p w14:paraId="69BBCF68" w14:textId="77777777" w:rsidR="00232DAB" w:rsidRPr="00232DAB" w:rsidRDefault="00232DAB" w:rsidP="00F57DC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</w:p>
    <w:p w14:paraId="64479E8F" w14:textId="2A9AC0E6" w:rsidR="001F4E3D" w:rsidRDefault="001F4E3D" w:rsidP="00F57DC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  <w:r w:rsidRPr="001F4E3D">
        <w:rPr>
          <w:rFonts w:ascii="Trebuchet MS" w:eastAsia="Trebuchet MS" w:hAnsi="Trebuchet MS"/>
          <w:color w:val="231F20"/>
          <w:sz w:val="21"/>
          <w:szCs w:val="21"/>
        </w:rPr>
        <w:t>Date de contact: NAILFINITY DESIGNER S.R.L., sediul în Str. Lotusului nr. 41, localitatea Cazasu, județul Brăila, România.</w:t>
      </w:r>
    </w:p>
    <w:p w14:paraId="7182D33F" w14:textId="77777777" w:rsidR="001F4E3D" w:rsidRDefault="001F4E3D" w:rsidP="00F57DC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</w:p>
    <w:p w14:paraId="42EF1145" w14:textId="77777777" w:rsidR="001F4E3D" w:rsidRPr="00232DAB" w:rsidRDefault="001F4E3D" w:rsidP="00F57DC4">
      <w:pPr>
        <w:jc w:val="both"/>
        <w:rPr>
          <w:rFonts w:ascii="Trebuchet MS" w:eastAsia="Trebuchet MS" w:hAnsi="Trebuchet MS"/>
          <w:color w:val="231F20"/>
          <w:sz w:val="21"/>
          <w:szCs w:val="21"/>
        </w:rPr>
      </w:pPr>
    </w:p>
    <w:p w14:paraId="6F6E9C98" w14:textId="77777777" w:rsidR="001F4E3D" w:rsidRPr="00AB3041" w:rsidRDefault="001F4E3D" w:rsidP="001F4E3D">
      <w:pPr>
        <w:ind w:left="5664"/>
        <w:rPr>
          <w:rFonts w:ascii="Trebuchet MS" w:eastAsia="Trebuchet MS" w:hAnsi="Trebuchet MS"/>
          <w:color w:val="231F20"/>
          <w:sz w:val="22"/>
          <w:szCs w:val="22"/>
        </w:rPr>
      </w:pPr>
      <w:r w:rsidRPr="00AB3041">
        <w:rPr>
          <w:rFonts w:ascii="Trebuchet MS" w:eastAsia="Trebuchet MS" w:hAnsi="Trebuchet MS"/>
          <w:color w:val="231F20"/>
          <w:sz w:val="22"/>
          <w:szCs w:val="22"/>
        </w:rPr>
        <w:t>Persoană de contact:</w:t>
      </w:r>
    </w:p>
    <w:p w14:paraId="017A5441" w14:textId="77777777" w:rsidR="001F4E3D" w:rsidRDefault="001F4E3D" w:rsidP="001F4E3D">
      <w:pPr>
        <w:ind w:left="5664"/>
        <w:rPr>
          <w:rFonts w:ascii="Trebuchet MS" w:eastAsia="Trebuchet MS" w:hAnsi="Trebuchet MS"/>
          <w:color w:val="231F20"/>
          <w:sz w:val="22"/>
          <w:szCs w:val="22"/>
        </w:rPr>
      </w:pPr>
      <w:r w:rsidRPr="00AB3041">
        <w:rPr>
          <w:rFonts w:ascii="Trebuchet MS" w:eastAsia="Trebuchet MS" w:hAnsi="Trebuchet MS"/>
          <w:color w:val="231F20"/>
          <w:sz w:val="22"/>
          <w:szCs w:val="22"/>
        </w:rPr>
        <w:t xml:space="preserve">Raluca CROITORU </w:t>
      </w:r>
      <w:r>
        <w:rPr>
          <w:rFonts w:ascii="Trebuchet MS" w:eastAsia="Trebuchet MS" w:hAnsi="Trebuchet MS"/>
          <w:color w:val="231F20"/>
          <w:sz w:val="22"/>
          <w:szCs w:val="22"/>
        </w:rPr>
        <w:t>–</w:t>
      </w:r>
      <w:r w:rsidRPr="00AB3041">
        <w:rPr>
          <w:rFonts w:ascii="Trebuchet MS" w:eastAsia="Trebuchet MS" w:hAnsi="Trebuchet MS"/>
          <w:color w:val="231F20"/>
          <w:sz w:val="22"/>
          <w:szCs w:val="22"/>
        </w:rPr>
        <w:t xml:space="preserve"> IORGA</w:t>
      </w:r>
    </w:p>
    <w:p w14:paraId="4CFEFDC8" w14:textId="77777777" w:rsidR="001F4E3D" w:rsidRDefault="00340609" w:rsidP="001F4E3D">
      <w:pPr>
        <w:ind w:left="5664"/>
        <w:rPr>
          <w:rFonts w:ascii="Trebuchet MS" w:eastAsia="Trebuchet MS" w:hAnsi="Trebuchet MS"/>
          <w:sz w:val="22"/>
          <w:szCs w:val="22"/>
        </w:rPr>
      </w:pPr>
      <w:hyperlink r:id="rId9" w:history="1">
        <w:r w:rsidR="001F4E3D" w:rsidRPr="00702250">
          <w:rPr>
            <w:rStyle w:val="Hyperlink"/>
            <w:rFonts w:ascii="Trebuchet MS" w:eastAsia="Trebuchet MS" w:hAnsi="Trebuchet MS"/>
            <w:sz w:val="22"/>
            <w:szCs w:val="22"/>
          </w:rPr>
          <w:t>proiecte.nailfinity@gmail.com</w:t>
        </w:r>
      </w:hyperlink>
    </w:p>
    <w:p w14:paraId="6D5AB606" w14:textId="77777777" w:rsidR="001F4E3D" w:rsidRDefault="001F4E3D" w:rsidP="001F4E3D">
      <w:pPr>
        <w:ind w:left="5664"/>
        <w:rPr>
          <w:rFonts w:ascii="Trebuchet MS" w:eastAsia="Trebuchet MS" w:hAnsi="Trebuchet MS"/>
          <w:sz w:val="22"/>
          <w:szCs w:val="22"/>
        </w:rPr>
      </w:pPr>
      <w:r>
        <w:rPr>
          <w:rFonts w:ascii="Trebuchet MS" w:eastAsia="Trebuchet MS" w:hAnsi="Trebuchet MS"/>
          <w:sz w:val="22"/>
          <w:szCs w:val="22"/>
        </w:rPr>
        <w:t xml:space="preserve">Tele: </w:t>
      </w:r>
      <w:r w:rsidRPr="00AB3041">
        <w:rPr>
          <w:rFonts w:ascii="Trebuchet MS" w:eastAsia="Trebuchet MS" w:hAnsi="Trebuchet MS"/>
          <w:sz w:val="22"/>
          <w:szCs w:val="22"/>
        </w:rPr>
        <w:t>0737.444.498</w:t>
      </w:r>
    </w:p>
    <w:p w14:paraId="24593B93" w14:textId="0DE6EF14" w:rsidR="00AB3041" w:rsidRPr="007612A4" w:rsidRDefault="00097CBC" w:rsidP="007612A4">
      <w:pPr>
        <w:ind w:left="5664"/>
        <w:rPr>
          <w:rFonts w:ascii="Trebuchet MS" w:eastAsia="Trebuchet MS" w:hAnsi="Trebuchet MS"/>
          <w:sz w:val="21"/>
          <w:szCs w:val="21"/>
        </w:rPr>
      </w:pPr>
      <w:r w:rsidRPr="007612A4">
        <w:rPr>
          <w:rFonts w:ascii="Trebuchet MS" w:eastAsia="Trebuchet MS" w:hAnsi="Trebuchet MS"/>
          <w:color w:val="231F20"/>
          <w:sz w:val="21"/>
          <w:szCs w:val="21"/>
        </w:rPr>
        <w:t xml:space="preserve"> </w:t>
      </w:r>
    </w:p>
    <w:p w14:paraId="068DB8BE" w14:textId="5073474A" w:rsidR="00AB3041" w:rsidRPr="007612A4" w:rsidRDefault="00F57DC4" w:rsidP="007612A4">
      <w:pPr>
        <w:ind w:left="5664"/>
        <w:rPr>
          <w:rFonts w:ascii="Trebuchet MS" w:eastAsia="Trebuchet MS" w:hAnsi="Trebuchet MS"/>
          <w:sz w:val="21"/>
          <w:szCs w:val="21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3872" behindDoc="0" locked="0" layoutInCell="1" allowOverlap="1" wp14:anchorId="0230BFCD" wp14:editId="5E6BAFE4">
            <wp:simplePos x="0" y="0"/>
            <wp:positionH relativeFrom="page">
              <wp:posOffset>55037</wp:posOffset>
            </wp:positionH>
            <wp:positionV relativeFrom="paragraph">
              <wp:posOffset>1114415</wp:posOffset>
            </wp:positionV>
            <wp:extent cx="7504430" cy="374650"/>
            <wp:effectExtent l="0" t="0" r="1270" b="0"/>
            <wp:wrapSquare wrapText="bothSides"/>
            <wp:docPr id="2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unga comunicat footer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443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B3041" w:rsidRPr="007612A4" w:rsidSect="00F57DC4">
      <w:footerReference w:type="default" r:id="rId11"/>
      <w:pgSz w:w="11906" w:h="16838"/>
      <w:pgMar w:top="1417" w:right="1417" w:bottom="0" w:left="1417" w:header="708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651D4" w14:textId="77777777" w:rsidR="0051148F" w:rsidRDefault="0051148F" w:rsidP="00AB1717">
      <w:r>
        <w:separator/>
      </w:r>
    </w:p>
  </w:endnote>
  <w:endnote w:type="continuationSeparator" w:id="0">
    <w:p w14:paraId="675D9190" w14:textId="77777777" w:rsidR="0051148F" w:rsidRDefault="0051148F" w:rsidP="00AB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5D8A7" w14:textId="77777777" w:rsidR="00F8570E" w:rsidRPr="00050C61" w:rsidRDefault="00F8570E" w:rsidP="00F8570E">
    <w:pPr>
      <w:pStyle w:val="Header"/>
    </w:pPr>
  </w:p>
  <w:p w14:paraId="44053F42" w14:textId="77777777" w:rsidR="00F8570E" w:rsidRPr="004A481C" w:rsidRDefault="00F8570E" w:rsidP="00F8570E">
    <w:pPr>
      <w:pStyle w:val="Header"/>
    </w:pPr>
  </w:p>
  <w:p w14:paraId="67AA5234" w14:textId="1858907C" w:rsidR="00AB1717" w:rsidRDefault="00AB1717" w:rsidP="00EF6BC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75E1C" w14:textId="77777777" w:rsidR="0051148F" w:rsidRDefault="0051148F" w:rsidP="00AB1717">
      <w:r>
        <w:separator/>
      </w:r>
    </w:p>
  </w:footnote>
  <w:footnote w:type="continuationSeparator" w:id="0">
    <w:p w14:paraId="33B16EE0" w14:textId="77777777" w:rsidR="0051148F" w:rsidRDefault="0051148F" w:rsidP="00AB1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807"/>
    <w:multiLevelType w:val="hybridMultilevel"/>
    <w:tmpl w:val="5B34759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30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7E"/>
    <w:rsid w:val="00007BD3"/>
    <w:rsid w:val="0003796D"/>
    <w:rsid w:val="000614BA"/>
    <w:rsid w:val="00082D99"/>
    <w:rsid w:val="0009385C"/>
    <w:rsid w:val="00097CBC"/>
    <w:rsid w:val="000C2E11"/>
    <w:rsid w:val="000C5177"/>
    <w:rsid w:val="000E2DE4"/>
    <w:rsid w:val="000E5AF2"/>
    <w:rsid w:val="000F3DAC"/>
    <w:rsid w:val="000F4924"/>
    <w:rsid w:val="00112652"/>
    <w:rsid w:val="001172D0"/>
    <w:rsid w:val="0012529B"/>
    <w:rsid w:val="00135A89"/>
    <w:rsid w:val="001A2B67"/>
    <w:rsid w:val="001D3BFC"/>
    <w:rsid w:val="001E122F"/>
    <w:rsid w:val="001E65EA"/>
    <w:rsid w:val="001F4E3D"/>
    <w:rsid w:val="0023057F"/>
    <w:rsid w:val="00232313"/>
    <w:rsid w:val="00232DAB"/>
    <w:rsid w:val="00246A92"/>
    <w:rsid w:val="0029084C"/>
    <w:rsid w:val="002C1977"/>
    <w:rsid w:val="002E226E"/>
    <w:rsid w:val="002E2DAE"/>
    <w:rsid w:val="003173E7"/>
    <w:rsid w:val="00340609"/>
    <w:rsid w:val="00355DFE"/>
    <w:rsid w:val="003700DE"/>
    <w:rsid w:val="003B196B"/>
    <w:rsid w:val="003D7C5F"/>
    <w:rsid w:val="0040230B"/>
    <w:rsid w:val="004279AB"/>
    <w:rsid w:val="00435098"/>
    <w:rsid w:val="0046017A"/>
    <w:rsid w:val="00463542"/>
    <w:rsid w:val="00474D39"/>
    <w:rsid w:val="004914E6"/>
    <w:rsid w:val="004A456A"/>
    <w:rsid w:val="004B0E9A"/>
    <w:rsid w:val="004D2F90"/>
    <w:rsid w:val="005053C3"/>
    <w:rsid w:val="0051148F"/>
    <w:rsid w:val="00512359"/>
    <w:rsid w:val="0054339E"/>
    <w:rsid w:val="00546EA8"/>
    <w:rsid w:val="005628D0"/>
    <w:rsid w:val="00574D74"/>
    <w:rsid w:val="00590816"/>
    <w:rsid w:val="00592EC7"/>
    <w:rsid w:val="005A571B"/>
    <w:rsid w:val="00620682"/>
    <w:rsid w:val="00634285"/>
    <w:rsid w:val="0066743C"/>
    <w:rsid w:val="00692BBA"/>
    <w:rsid w:val="006D53E3"/>
    <w:rsid w:val="006F0002"/>
    <w:rsid w:val="006F2CDB"/>
    <w:rsid w:val="007031C5"/>
    <w:rsid w:val="00734557"/>
    <w:rsid w:val="0074012C"/>
    <w:rsid w:val="007612A4"/>
    <w:rsid w:val="00797878"/>
    <w:rsid w:val="007A6482"/>
    <w:rsid w:val="007B289F"/>
    <w:rsid w:val="007D1EFE"/>
    <w:rsid w:val="007D2E25"/>
    <w:rsid w:val="008058D7"/>
    <w:rsid w:val="00816E71"/>
    <w:rsid w:val="008215AB"/>
    <w:rsid w:val="00831F22"/>
    <w:rsid w:val="00837B85"/>
    <w:rsid w:val="00842048"/>
    <w:rsid w:val="00860EF5"/>
    <w:rsid w:val="00872039"/>
    <w:rsid w:val="00895251"/>
    <w:rsid w:val="00897943"/>
    <w:rsid w:val="008B77B4"/>
    <w:rsid w:val="008C6468"/>
    <w:rsid w:val="008E1D5C"/>
    <w:rsid w:val="008F03F1"/>
    <w:rsid w:val="009323CC"/>
    <w:rsid w:val="0093543A"/>
    <w:rsid w:val="00945EE5"/>
    <w:rsid w:val="009466B4"/>
    <w:rsid w:val="00950BCB"/>
    <w:rsid w:val="0099373E"/>
    <w:rsid w:val="00A11B4E"/>
    <w:rsid w:val="00A702AD"/>
    <w:rsid w:val="00A80EFD"/>
    <w:rsid w:val="00A9505B"/>
    <w:rsid w:val="00AA0560"/>
    <w:rsid w:val="00AB1717"/>
    <w:rsid w:val="00AB3041"/>
    <w:rsid w:val="00AD6206"/>
    <w:rsid w:val="00B0791A"/>
    <w:rsid w:val="00B50DE5"/>
    <w:rsid w:val="00C03608"/>
    <w:rsid w:val="00C063D5"/>
    <w:rsid w:val="00C35E30"/>
    <w:rsid w:val="00C36209"/>
    <w:rsid w:val="00C4713A"/>
    <w:rsid w:val="00C6447A"/>
    <w:rsid w:val="00C7407E"/>
    <w:rsid w:val="00C81B5E"/>
    <w:rsid w:val="00C91945"/>
    <w:rsid w:val="00C938E5"/>
    <w:rsid w:val="00CA0E8E"/>
    <w:rsid w:val="00CC19A2"/>
    <w:rsid w:val="00CC74C4"/>
    <w:rsid w:val="00CF09B1"/>
    <w:rsid w:val="00D17436"/>
    <w:rsid w:val="00D66A9D"/>
    <w:rsid w:val="00D73098"/>
    <w:rsid w:val="00D75796"/>
    <w:rsid w:val="00D81781"/>
    <w:rsid w:val="00E10927"/>
    <w:rsid w:val="00E144D1"/>
    <w:rsid w:val="00E463F6"/>
    <w:rsid w:val="00E46D9E"/>
    <w:rsid w:val="00E557BE"/>
    <w:rsid w:val="00E65FBC"/>
    <w:rsid w:val="00E87594"/>
    <w:rsid w:val="00EC532B"/>
    <w:rsid w:val="00EF53ED"/>
    <w:rsid w:val="00EF6BCB"/>
    <w:rsid w:val="00EF7BF1"/>
    <w:rsid w:val="00F539C4"/>
    <w:rsid w:val="00F57DC4"/>
    <w:rsid w:val="00F810E6"/>
    <w:rsid w:val="00F8570E"/>
    <w:rsid w:val="00F906F6"/>
    <w:rsid w:val="00FD00FB"/>
    <w:rsid w:val="00FD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7FA3B5E8"/>
  <w15:docId w15:val="{742F29A3-8555-44EC-AA52-D2364F50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285"/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A0560"/>
    <w:rPr>
      <w:color w:val="808080"/>
    </w:rPr>
  </w:style>
  <w:style w:type="paragraph" w:styleId="Header">
    <w:name w:val="header"/>
    <w:aliases w:val=" Char1 Char, Char1,Char1,Char1 Char"/>
    <w:basedOn w:val="Normal"/>
    <w:link w:val="HeaderCha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1 Char Char, Char1 Char1,Char1 Char1,Char1 Char Char"/>
    <w:basedOn w:val="DefaultParagraphFont"/>
    <w:link w:val="Header"/>
    <w:uiPriority w:val="99"/>
    <w:rsid w:val="00AB1717"/>
    <w:rPr>
      <w:rFonts w:cs="Arial"/>
    </w:rPr>
  </w:style>
  <w:style w:type="paragraph" w:styleId="Footer">
    <w:name w:val="footer"/>
    <w:basedOn w:val="Normal"/>
    <w:link w:val="FooterCha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717"/>
    <w:rPr>
      <w:rFonts w:cs="Arial"/>
    </w:rPr>
  </w:style>
  <w:style w:type="character" w:styleId="Hyperlink">
    <w:name w:val="Hyperlink"/>
    <w:basedOn w:val="DefaultParagraphFont"/>
    <w:uiPriority w:val="99"/>
    <w:unhideWhenUsed/>
    <w:rsid w:val="0066743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743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proiecte.nailfinity@gmail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dum\Documents\bussines\MFE\Manual%20Identitate%20Vizuala\Comunicat%20de%20Presa_MFE_Format%20editabil\Comunicat%20de%20Presa_MFE_Versiuni%20Editabile\Comunicat%20de%20Presa_Sabloane_MFE\Comunicat%20de%20Presa_MFE(Sigla%20GOV%20Mijloc+Prin%20Programul)_Sabl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672E7E476C4F9D9169071BF1DFE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EE965-BDF2-4358-A162-D44D64A41961}"/>
      </w:docPartPr>
      <w:docPartBody>
        <w:p w:rsidR="005B65AC" w:rsidRDefault="00270263">
          <w:pPr>
            <w:pStyle w:val="9E672E7E476C4F9D9169071BF1DFE74C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263"/>
    <w:rsid w:val="001440A7"/>
    <w:rsid w:val="00164F53"/>
    <w:rsid w:val="00270263"/>
    <w:rsid w:val="00317A02"/>
    <w:rsid w:val="005B65AC"/>
    <w:rsid w:val="00722EBC"/>
    <w:rsid w:val="00A21579"/>
    <w:rsid w:val="00A2226D"/>
    <w:rsid w:val="00A6002C"/>
    <w:rsid w:val="00CB49AE"/>
    <w:rsid w:val="00DF6B39"/>
    <w:rsid w:val="00E8282A"/>
    <w:rsid w:val="00EA543B"/>
    <w:rsid w:val="00F7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317A02"/>
    <w:rPr>
      <w:color w:val="808080"/>
    </w:rPr>
  </w:style>
  <w:style w:type="paragraph" w:customStyle="1" w:styleId="9E672E7E476C4F9D9169071BF1DFE74C">
    <w:name w:val="9E672E7E476C4F9D9169071BF1DFE7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D5607-F8F8-4FD3-9B15-8A0C9E644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Comunicat de Presa_MFE(Sigla GOV Mijloc+Prin Programul)_Sablon.dotx</Template>
  <TotalTime>292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acdum</dc:creator>
  <cp:keywords/>
  <dc:description/>
  <cp:lastModifiedBy>Dell</cp:lastModifiedBy>
  <cp:revision>33</cp:revision>
  <cp:lastPrinted>2023-05-19T07:33:00Z</cp:lastPrinted>
  <dcterms:created xsi:type="dcterms:W3CDTF">2017-08-11T08:39:00Z</dcterms:created>
  <dcterms:modified xsi:type="dcterms:W3CDTF">2023-12-28T06:13:00Z</dcterms:modified>
</cp:coreProperties>
</file>